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E421A" w14:textId="79A648AB" w:rsidR="00236ECF" w:rsidRPr="00916971" w:rsidRDefault="00916971" w:rsidP="00BD5A77">
      <w:pPr>
        <w:spacing w:after="0" w:line="240" w:lineRule="auto"/>
        <w:rPr>
          <w:rFonts w:eastAsia="Aptos" w:cstheme="minorHAnsi"/>
          <w:color w:val="000000" w:themeColor="text1"/>
          <w:kern w:val="0"/>
          <w:sz w:val="32"/>
          <w:szCs w:val="32"/>
          <w:lang w:eastAsia="sv-SE"/>
          <w14:ligatures w14:val="none"/>
        </w:rPr>
      </w:pPr>
      <w:r w:rsidRPr="00916971">
        <w:rPr>
          <w:rFonts w:eastAsia="Aptos" w:cstheme="minorHAnsi"/>
          <w:color w:val="000000" w:themeColor="text1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>Malmö, 2026-</w:t>
      </w:r>
      <w:r w:rsidR="00191EB9">
        <w:rPr>
          <w:rFonts w:eastAsia="Aptos" w:cstheme="minorHAnsi"/>
          <w:color w:val="000000" w:themeColor="text1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>0</w:t>
      </w:r>
      <w:r w:rsidR="003C2F35">
        <w:rPr>
          <w:rFonts w:eastAsia="Aptos" w:cstheme="minorHAnsi"/>
          <w:color w:val="000000" w:themeColor="text1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>4</w:t>
      </w:r>
      <w:r w:rsidRPr="00916971">
        <w:rPr>
          <w:rFonts w:eastAsia="Aptos" w:cstheme="minorHAnsi"/>
          <w:color w:val="000000" w:themeColor="text1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>-</w:t>
      </w:r>
      <w:r w:rsidR="003C2F35">
        <w:rPr>
          <w:rFonts w:eastAsia="Aptos" w:cstheme="minorHAnsi"/>
          <w:color w:val="000000" w:themeColor="text1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>28</w:t>
      </w:r>
      <w:r w:rsidR="00236ECF" w:rsidRPr="00916971">
        <w:rPr>
          <w:rFonts w:cstheme="minorHAnsi"/>
          <w:color w:val="000000" w:themeColor="text1"/>
        </w:rPr>
        <w:br/>
      </w:r>
    </w:p>
    <w:p w14:paraId="45AAD4DC" w14:textId="354C362C" w:rsidR="00236ECF" w:rsidRPr="00916971" w:rsidRDefault="00236ECF" w:rsidP="053097FF">
      <w:pPr>
        <w:spacing w:after="0" w:line="240" w:lineRule="auto"/>
        <w:rPr>
          <w:rFonts w:eastAsia="Aptos" w:cstheme="minorHAnsi"/>
          <w:color w:val="000000" w:themeColor="text1"/>
          <w:kern w:val="0"/>
          <w:sz w:val="32"/>
          <w:szCs w:val="32"/>
          <w:lang w:eastAsia="sv-SE"/>
          <w14:ligatures w14:val="none"/>
        </w:rPr>
      </w:pPr>
      <w:r w:rsidRPr="00916971">
        <w:rPr>
          <w:rFonts w:eastAsia="Aptos" w:cstheme="minorHAnsi"/>
          <w:color w:val="000000" w:themeColor="text1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>Motion till årsmötet för</w:t>
      </w:r>
      <w:r w:rsidR="00CB4033" w:rsidRPr="00916971">
        <w:rPr>
          <w:rFonts w:eastAsia="Aptos" w:cstheme="minorHAnsi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 </w:t>
      </w:r>
      <w:proofErr w:type="spellStart"/>
      <w:r w:rsidR="00916971" w:rsidRPr="00916971">
        <w:rPr>
          <w:rFonts w:eastAsia="Aptos" w:cstheme="minorHAnsi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sv-SE"/>
          <w14:ligatures w14:val="none"/>
        </w:rPr>
        <w:t>FIFH</w:t>
      </w:r>
      <w:proofErr w:type="spellEnd"/>
      <w:r w:rsidR="00916971" w:rsidRPr="00916971">
        <w:rPr>
          <w:rFonts w:eastAsia="Aptos" w:cstheme="minorHAnsi"/>
          <w:color w:val="000000" w:themeColor="text1"/>
          <w:kern w:val="0"/>
          <w:sz w:val="28"/>
          <w:szCs w:val="28"/>
          <w:bdr w:val="none" w:sz="0" w:space="0" w:color="auto" w:frame="1"/>
          <w:shd w:val="clear" w:color="auto" w:fill="FFFFFF"/>
          <w:lang w:eastAsia="sv-SE"/>
          <w14:ligatures w14:val="none"/>
        </w:rPr>
        <w:t xml:space="preserve"> Malmö Parasportförening</w:t>
      </w:r>
    </w:p>
    <w:p w14:paraId="45B4C7AD" w14:textId="697FF93B" w:rsidR="00236ECF" w:rsidRPr="00111C9B" w:rsidRDefault="00236ECF" w:rsidP="053097FF">
      <w:pPr>
        <w:spacing w:after="0" w:line="240" w:lineRule="auto"/>
        <w:rPr>
          <w:rFonts w:eastAsia="Aptos" w:cstheme="minorHAnsi"/>
          <w:kern w:val="0"/>
          <w:sz w:val="24"/>
          <w:szCs w:val="24"/>
          <w:lang w:eastAsia="sv-SE"/>
          <w14:ligatures w14:val="none"/>
        </w:rPr>
      </w:pPr>
      <w:r w:rsidRPr="00111C9B">
        <w:rPr>
          <w:rFonts w:cstheme="minorHAnsi"/>
        </w:rPr>
        <w:br/>
      </w:r>
    </w:p>
    <w:p w14:paraId="62689688" w14:textId="00BB45F8" w:rsidR="00236ECF" w:rsidRPr="00751939" w:rsidRDefault="00236ECF" w:rsidP="00751939">
      <w:pPr>
        <w:spacing w:after="0" w:line="240" w:lineRule="auto"/>
        <w:rPr>
          <w:rFonts w:eastAsia="Aptos" w:cstheme="minorHAnsi"/>
          <w:b/>
          <w:bCs/>
          <w:color w:val="000000"/>
          <w:kern w:val="0"/>
          <w:sz w:val="32"/>
          <w:szCs w:val="32"/>
          <w:lang w:eastAsia="sv-SE"/>
          <w14:ligatures w14:val="none"/>
        </w:rPr>
      </w:pPr>
      <w:r w:rsidRPr="00BD5A77">
        <w:rPr>
          <w:rFonts w:eastAsia="Aptos"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 xml:space="preserve">Motion angående föreningens anslutande till </w:t>
      </w:r>
      <w:r w:rsidR="006C69B4">
        <w:rPr>
          <w:rFonts w:eastAsia="Aptos" w:cstheme="minorHAnsi"/>
          <w:b/>
          <w:bCs/>
          <w:color w:val="000000"/>
          <w:kern w:val="0"/>
          <w:sz w:val="28"/>
          <w:szCs w:val="28"/>
          <w:bdr w:val="none" w:sz="0" w:space="0" w:color="auto" w:frame="1"/>
          <w:lang w:eastAsia="sv-SE"/>
          <w14:ligatures w14:val="none"/>
        </w:rPr>
        <w:t xml:space="preserve">Svenska Innebandyförbundet. </w:t>
      </w:r>
      <w:r w:rsidRPr="00111C9B">
        <w:rPr>
          <w:rFonts w:cstheme="minorHAnsi"/>
        </w:rPr>
        <w:br/>
      </w:r>
    </w:p>
    <w:p w14:paraId="7E7AEBEC" w14:textId="77777777" w:rsidR="002F3003" w:rsidRPr="008C1F13" w:rsidRDefault="002F3003" w:rsidP="00BD7E70">
      <w:pPr>
        <w:spacing w:after="0" w:line="240" w:lineRule="auto"/>
        <w:rPr>
          <w:rFonts w:eastAsia="Aptos" w:cstheme="minorHAnsi"/>
          <w:b/>
          <w:bCs/>
          <w:color w:val="000000"/>
          <w:kern w:val="0"/>
          <w:bdr w:val="none" w:sz="0" w:space="0" w:color="auto" w:frame="1"/>
          <w:lang w:eastAsia="sv-SE"/>
          <w14:ligatures w14:val="none"/>
        </w:rPr>
      </w:pPr>
      <w:r w:rsidRPr="008C1F13">
        <w:rPr>
          <w:rFonts w:eastAsia="Aptos" w:cstheme="minorHAnsi"/>
          <w:b/>
          <w:bCs/>
          <w:color w:val="000000"/>
          <w:kern w:val="0"/>
          <w:bdr w:val="none" w:sz="0" w:space="0" w:color="auto" w:frame="1"/>
          <w:lang w:eastAsia="sv-SE"/>
          <w14:ligatures w14:val="none"/>
        </w:rPr>
        <w:t>Bakgrund:</w:t>
      </w:r>
    </w:p>
    <w:p w14:paraId="0D5E9728" w14:textId="77777777" w:rsidR="008C1F13" w:rsidRDefault="00963B87" w:rsidP="00963B87">
      <w:p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  <w:r w:rsidRPr="00963B87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 xml:space="preserve">Svenska Parasportförbundet har beslutat att från och med den </w:t>
      </w:r>
      <w:r w:rsidRPr="00963B87">
        <w:rPr>
          <w:rFonts w:eastAsia="Aptos" w:cstheme="minorHAnsi"/>
          <w:b/>
          <w:bCs/>
          <w:color w:val="000000"/>
          <w:kern w:val="0"/>
          <w:bdr w:val="none" w:sz="0" w:space="0" w:color="auto" w:frame="1"/>
          <w:lang w:eastAsia="sv-SE"/>
          <w14:ligatures w14:val="none"/>
        </w:rPr>
        <w:t>1 juli 2026</w:t>
      </w:r>
      <w:r w:rsidRPr="00963B87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 xml:space="preserve"> överlåta administrationen av innebandy för personer med funktionsnedsättning till </w:t>
      </w:r>
      <w:r w:rsidRPr="00963B87">
        <w:rPr>
          <w:rFonts w:eastAsia="Aptos" w:cstheme="minorHAnsi"/>
          <w:b/>
          <w:bCs/>
          <w:color w:val="000000"/>
          <w:kern w:val="0"/>
          <w:bdr w:val="none" w:sz="0" w:space="0" w:color="auto" w:frame="1"/>
          <w:lang w:eastAsia="sv-SE"/>
          <w14:ligatures w14:val="none"/>
        </w:rPr>
        <w:t>Svenska Innebandyförbundet (SIBF)</w:t>
      </w:r>
      <w:r w:rsidRPr="00963B87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>.</w:t>
      </w:r>
    </w:p>
    <w:p w14:paraId="3775FB35" w14:textId="77777777" w:rsidR="008C1F13" w:rsidRDefault="008C1F13" w:rsidP="00963B87">
      <w:p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</w:p>
    <w:p w14:paraId="611E612A" w14:textId="00D99D58" w:rsidR="00963B87" w:rsidRDefault="00963B87" w:rsidP="00963B87">
      <w:p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  <w:r w:rsidRPr="00963B87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>Detta innebär att föreningar som idag bedriver parasportverksamhet inom innebandy behöver ansöka om medlemskap i SIBF för att fortsätta delta i tävlingsverksamhet, seriespel, utbildningar och övrig administration kopplad till innebandyn.</w:t>
      </w:r>
    </w:p>
    <w:p w14:paraId="38785C8E" w14:textId="77777777" w:rsidR="00CB1D53" w:rsidRPr="00963B87" w:rsidRDefault="00CB1D53" w:rsidP="00963B87">
      <w:p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</w:p>
    <w:p w14:paraId="65827BF2" w14:textId="30694E30" w:rsidR="00963B87" w:rsidRDefault="00963B87" w:rsidP="00963B87">
      <w:p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  <w:r w:rsidRPr="00963B87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>För att säkerställa att vår förening fortsatt kan erbjuda innebandyverksamhet för våra medlemmar samt delta i framtida tävlingsformer och utvecklingsprogram inom SIBF, behöver beslut fattas om att föreningen söker medlemskap i Svenska Innebandyförbundet</w:t>
      </w:r>
      <w:r w:rsidR="00151050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 xml:space="preserve"> under ett årsmöte</w:t>
      </w:r>
      <w:r w:rsidRPr="00963B87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>.</w:t>
      </w:r>
    </w:p>
    <w:p w14:paraId="5FD847F4" w14:textId="77777777" w:rsidR="00CD40A4" w:rsidRDefault="00CD40A4" w:rsidP="00963B87">
      <w:p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</w:p>
    <w:p w14:paraId="465BE15E" w14:textId="77777777" w:rsidR="00CD40A4" w:rsidRPr="00CD40A4" w:rsidRDefault="00CD40A4" w:rsidP="00CD40A4">
      <w:pPr>
        <w:spacing w:after="0" w:line="240" w:lineRule="auto"/>
        <w:rPr>
          <w:rFonts w:eastAsia="Aptos" w:cstheme="minorHAnsi"/>
          <w:b/>
          <w:bCs/>
          <w:color w:val="000000"/>
          <w:kern w:val="0"/>
          <w:bdr w:val="none" w:sz="0" w:space="0" w:color="auto" w:frame="1"/>
          <w:lang w:eastAsia="sv-SE"/>
          <w14:ligatures w14:val="none"/>
        </w:rPr>
      </w:pPr>
      <w:r w:rsidRPr="00CD40A4">
        <w:rPr>
          <w:rFonts w:eastAsia="Aptos" w:cstheme="minorHAnsi"/>
          <w:b/>
          <w:bCs/>
          <w:color w:val="000000"/>
          <w:kern w:val="0"/>
          <w:bdr w:val="none" w:sz="0" w:space="0" w:color="auto" w:frame="1"/>
          <w:lang w:eastAsia="sv-SE"/>
          <w14:ligatures w14:val="none"/>
        </w:rPr>
        <w:t>Motivering</w:t>
      </w:r>
    </w:p>
    <w:p w14:paraId="4DE1B993" w14:textId="77777777" w:rsidR="00CD40A4" w:rsidRPr="00CD40A4" w:rsidRDefault="00CD40A4" w:rsidP="00CD40A4">
      <w:p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  <w:r w:rsidRPr="00CD40A4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>Genom medlemskap i Svenska Innebandyförbundet säkerställs:</w:t>
      </w:r>
    </w:p>
    <w:p w14:paraId="679921DA" w14:textId="77777777" w:rsidR="00CD40A4" w:rsidRPr="00CD40A4" w:rsidRDefault="00CD40A4" w:rsidP="00CD40A4">
      <w:pPr>
        <w:numPr>
          <w:ilvl w:val="0"/>
          <w:numId w:val="4"/>
        </w:num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  <w:r w:rsidRPr="00CD40A4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>Att våra spelare får fortsatt tillgång till seriespel, cuper och utbildningar.</w:t>
      </w:r>
    </w:p>
    <w:p w14:paraId="78B4A626" w14:textId="77777777" w:rsidR="00CD40A4" w:rsidRPr="00CD40A4" w:rsidRDefault="00CD40A4" w:rsidP="00CD40A4">
      <w:pPr>
        <w:numPr>
          <w:ilvl w:val="0"/>
          <w:numId w:val="4"/>
        </w:num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  <w:r w:rsidRPr="00CD40A4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>Att föreningen följer den nationella struktur som etableras för parasport inom innebandy.</w:t>
      </w:r>
    </w:p>
    <w:p w14:paraId="4556E69B" w14:textId="77777777" w:rsidR="00CD40A4" w:rsidRDefault="00CD40A4" w:rsidP="00CD40A4">
      <w:pPr>
        <w:numPr>
          <w:ilvl w:val="0"/>
          <w:numId w:val="4"/>
        </w:num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  <w:r w:rsidRPr="00CD40A4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>Att vi fortsatt kan bidra till utvecklingen av parasporten inom ramen för den ordinarie innebandyrörelsen.</w:t>
      </w:r>
    </w:p>
    <w:p w14:paraId="05215E0E" w14:textId="77777777" w:rsidR="00CD40A4" w:rsidRPr="00CD40A4" w:rsidRDefault="00CD40A4" w:rsidP="00CD40A4">
      <w:pPr>
        <w:spacing w:after="0" w:line="240" w:lineRule="auto"/>
        <w:ind w:left="720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</w:p>
    <w:p w14:paraId="31D9AA3E" w14:textId="77777777" w:rsidR="00CD40A4" w:rsidRPr="00CD40A4" w:rsidRDefault="00CD40A4" w:rsidP="00CD40A4">
      <w:p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  <w:r w:rsidRPr="00CD40A4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>Ett tidigt beslut om medlemskap ger styrelsen möjlighet att förbereda övergången i god tid och undvika avbrott i verksamheten.</w:t>
      </w:r>
    </w:p>
    <w:p w14:paraId="398AB007" w14:textId="77777777" w:rsidR="00CD40A4" w:rsidRPr="00963B87" w:rsidRDefault="00CD40A4" w:rsidP="00963B87">
      <w:p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</w:p>
    <w:p w14:paraId="5F3A7FE0" w14:textId="77777777" w:rsidR="004A62B8" w:rsidRDefault="004A62B8" w:rsidP="053097FF">
      <w:p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</w:p>
    <w:p w14:paraId="7D7D8264" w14:textId="49DA2426" w:rsidR="009D476C" w:rsidRPr="00B466FA" w:rsidRDefault="009D476C" w:rsidP="053097FF">
      <w:pPr>
        <w:spacing w:after="0" w:line="240" w:lineRule="auto"/>
        <w:rPr>
          <w:rFonts w:eastAsia="Aptos" w:cstheme="minorHAnsi"/>
          <w:b/>
          <w:bCs/>
          <w:color w:val="000000"/>
          <w:kern w:val="0"/>
          <w:bdr w:val="none" w:sz="0" w:space="0" w:color="auto" w:frame="1"/>
          <w:lang w:eastAsia="sv-SE"/>
          <w14:ligatures w14:val="none"/>
        </w:rPr>
      </w:pPr>
      <w:r w:rsidRPr="00B466FA">
        <w:rPr>
          <w:rFonts w:eastAsia="Aptos" w:cstheme="minorHAnsi"/>
          <w:b/>
          <w:bCs/>
          <w:color w:val="000000"/>
          <w:kern w:val="0"/>
          <w:bdr w:val="none" w:sz="0" w:space="0" w:color="auto" w:frame="1"/>
          <w:lang w:eastAsia="sv-SE"/>
          <w14:ligatures w14:val="none"/>
        </w:rPr>
        <w:t>Förslag till beslut</w:t>
      </w:r>
      <w:r w:rsidR="00B466FA" w:rsidRPr="00B466FA">
        <w:rPr>
          <w:rFonts w:eastAsia="Aptos" w:cstheme="minorHAnsi"/>
          <w:b/>
          <w:bCs/>
          <w:color w:val="000000"/>
          <w:kern w:val="0"/>
          <w:bdr w:val="none" w:sz="0" w:space="0" w:color="auto" w:frame="1"/>
          <w:lang w:eastAsia="sv-SE"/>
          <w14:ligatures w14:val="none"/>
        </w:rPr>
        <w:t xml:space="preserve">: </w:t>
      </w:r>
    </w:p>
    <w:p w14:paraId="773C3B3F" w14:textId="5E4E06C3" w:rsidR="00236ECF" w:rsidRPr="00111C9B" w:rsidRDefault="00236ECF" w:rsidP="053097FF">
      <w:pPr>
        <w:spacing w:after="0" w:line="240" w:lineRule="auto"/>
        <w:rPr>
          <w:rFonts w:eastAsia="Aptos" w:cstheme="minorHAnsi"/>
          <w:kern w:val="0"/>
          <w:sz w:val="24"/>
          <w:szCs w:val="24"/>
          <w:lang w:eastAsia="sv-SE"/>
          <w14:ligatures w14:val="none"/>
        </w:rPr>
      </w:pPr>
    </w:p>
    <w:p w14:paraId="25C61362" w14:textId="38018042" w:rsidR="009D476C" w:rsidRPr="00B466FA" w:rsidRDefault="00916971" w:rsidP="00B466FA">
      <w:pPr>
        <w:pStyle w:val="Liststycke"/>
        <w:numPr>
          <w:ilvl w:val="0"/>
          <w:numId w:val="2"/>
        </w:num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  <w:proofErr w:type="spellStart"/>
      <w:r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>FIFH</w:t>
      </w:r>
      <w:proofErr w:type="spellEnd"/>
      <w:r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 xml:space="preserve"> Malmö Parasportförening</w:t>
      </w:r>
      <w:r w:rsidR="009D476C" w:rsidRPr="00B466FA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 xml:space="preserve"> ska ansöka om medlemskap i </w:t>
      </w:r>
      <w:r w:rsidR="009D476C" w:rsidRPr="00B466FA">
        <w:rPr>
          <w:rFonts w:eastAsia="Aptos" w:cstheme="minorHAnsi"/>
          <w:b/>
          <w:bCs/>
          <w:color w:val="000000"/>
          <w:kern w:val="0"/>
          <w:bdr w:val="none" w:sz="0" w:space="0" w:color="auto" w:frame="1"/>
          <w:lang w:eastAsia="sv-SE"/>
          <w14:ligatures w14:val="none"/>
        </w:rPr>
        <w:t>Svenska Innebandyförbundet (SIBF)</w:t>
      </w:r>
      <w:r w:rsidR="009D476C" w:rsidRPr="00B466FA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 xml:space="preserve"> i enlighet med de riktlinjer som gäller från och med den </w:t>
      </w:r>
      <w:r w:rsidR="009D476C" w:rsidRPr="00B466FA">
        <w:rPr>
          <w:rFonts w:eastAsia="Aptos" w:cstheme="minorHAnsi"/>
          <w:b/>
          <w:bCs/>
          <w:color w:val="000000"/>
          <w:kern w:val="0"/>
          <w:bdr w:val="none" w:sz="0" w:space="0" w:color="auto" w:frame="1"/>
          <w:lang w:eastAsia="sv-SE"/>
          <w14:ligatures w14:val="none"/>
        </w:rPr>
        <w:t>1 juli 2026</w:t>
      </w:r>
      <w:r w:rsidR="009D476C" w:rsidRPr="00B466FA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>.</w:t>
      </w:r>
    </w:p>
    <w:p w14:paraId="3AE2655A" w14:textId="56CD7922" w:rsidR="009D476C" w:rsidRPr="00B466FA" w:rsidRDefault="009D476C" w:rsidP="00B466FA">
      <w:pPr>
        <w:pStyle w:val="Liststycke"/>
        <w:numPr>
          <w:ilvl w:val="0"/>
          <w:numId w:val="2"/>
        </w:num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  <w:r w:rsidRPr="00B466FA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>Styrelsen får i uppdrag att vidta nödvändiga administrativa åtgärder för att genomföra ansökan samt anpassa föreningens stadgar och rutiner i enlighet med SIBF:s krav.</w:t>
      </w:r>
    </w:p>
    <w:p w14:paraId="1A5703DE" w14:textId="18BD9908" w:rsidR="009D476C" w:rsidRPr="00B466FA" w:rsidRDefault="009D476C" w:rsidP="00B466FA">
      <w:pPr>
        <w:pStyle w:val="Liststycke"/>
        <w:numPr>
          <w:ilvl w:val="0"/>
          <w:numId w:val="2"/>
        </w:numPr>
        <w:spacing w:after="0" w:line="240" w:lineRule="auto"/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</w:pPr>
      <w:r w:rsidRPr="00B466FA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 xml:space="preserve">Styrelsen får mandat att samverka med både </w:t>
      </w:r>
      <w:r w:rsidRPr="00B466FA">
        <w:rPr>
          <w:rFonts w:eastAsia="Aptos" w:cstheme="minorHAnsi"/>
          <w:b/>
          <w:bCs/>
          <w:color w:val="000000"/>
          <w:kern w:val="0"/>
          <w:bdr w:val="none" w:sz="0" w:space="0" w:color="auto" w:frame="1"/>
          <w:lang w:eastAsia="sv-SE"/>
          <w14:ligatures w14:val="none"/>
        </w:rPr>
        <w:t>Svenska Parasportförbundet</w:t>
      </w:r>
      <w:r w:rsidRPr="00B466FA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 xml:space="preserve"> och </w:t>
      </w:r>
      <w:r w:rsidRPr="00B466FA">
        <w:rPr>
          <w:rFonts w:eastAsia="Aptos" w:cstheme="minorHAnsi"/>
          <w:b/>
          <w:bCs/>
          <w:color w:val="000000"/>
          <w:kern w:val="0"/>
          <w:bdr w:val="none" w:sz="0" w:space="0" w:color="auto" w:frame="1"/>
          <w:lang w:eastAsia="sv-SE"/>
          <w14:ligatures w14:val="none"/>
        </w:rPr>
        <w:t>SIBF</w:t>
      </w:r>
      <w:r w:rsidRPr="00B466FA"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 xml:space="preserve"> för att säkerställa en smidig övergång för föreningens innebandyverksamhet.</w:t>
      </w:r>
    </w:p>
    <w:p w14:paraId="21C9B3AA" w14:textId="77777777" w:rsidR="00236ECF" w:rsidRPr="00111C9B" w:rsidRDefault="00236ECF" w:rsidP="053097FF">
      <w:pPr>
        <w:spacing w:after="0" w:line="240" w:lineRule="auto"/>
        <w:rPr>
          <w:rFonts w:eastAsia="Aptos" w:cstheme="minorHAnsi"/>
          <w:kern w:val="0"/>
          <w:sz w:val="24"/>
          <w:szCs w:val="24"/>
          <w:lang w:eastAsia="sv-SE"/>
          <w14:ligatures w14:val="none"/>
        </w:rPr>
      </w:pPr>
      <w:r w:rsidRPr="00111C9B">
        <w:rPr>
          <w:rFonts w:cstheme="minorHAnsi"/>
        </w:rPr>
        <w:br/>
      </w:r>
      <w:r w:rsidRPr="00111C9B">
        <w:rPr>
          <w:rFonts w:cstheme="minorHAnsi"/>
        </w:rPr>
        <w:br/>
      </w:r>
      <w:r w:rsidRPr="00111C9B">
        <w:rPr>
          <w:rFonts w:cstheme="minorHAnsi"/>
        </w:rPr>
        <w:br/>
      </w:r>
    </w:p>
    <w:p w14:paraId="51FE49E3" w14:textId="0A108EFB" w:rsidR="00236ECF" w:rsidRPr="00111C9B" w:rsidRDefault="00BD5A77" w:rsidP="00BD5A77">
      <w:pPr>
        <w:spacing w:line="240" w:lineRule="auto"/>
        <w:rPr>
          <w:rFonts w:eastAsia="Aptos" w:cstheme="minorHAnsi"/>
          <w:color w:val="000000"/>
          <w:kern w:val="0"/>
          <w:sz w:val="24"/>
          <w:szCs w:val="24"/>
          <w:lang w:eastAsia="sv-SE"/>
          <w14:ligatures w14:val="none"/>
        </w:rPr>
      </w:pPr>
      <w:r>
        <w:rPr>
          <w:rFonts w:eastAsia="Aptos" w:cstheme="minorHAnsi"/>
          <w:color w:val="000000"/>
          <w:kern w:val="0"/>
          <w:bdr w:val="none" w:sz="0" w:space="0" w:color="auto" w:frame="1"/>
          <w:lang w:eastAsia="sv-SE"/>
          <w14:ligatures w14:val="none"/>
        </w:rPr>
        <w:t>_____________________________________</w:t>
      </w:r>
    </w:p>
    <w:p w14:paraId="23656E18" w14:textId="6F708859" w:rsidR="00236ECF" w:rsidRPr="00916971" w:rsidRDefault="00BD5A77" w:rsidP="053097FF">
      <w:pPr>
        <w:spacing w:after="0" w:line="240" w:lineRule="auto"/>
        <w:rPr>
          <w:rFonts w:eastAsia="Aptos" w:cstheme="minorHAnsi"/>
          <w:color w:val="000000" w:themeColor="text1"/>
          <w:kern w:val="0"/>
          <w:sz w:val="24"/>
          <w:szCs w:val="24"/>
          <w:lang w:eastAsia="sv-SE"/>
          <w14:ligatures w14:val="none"/>
        </w:rPr>
      </w:pPr>
      <w:r w:rsidRPr="00916971">
        <w:rPr>
          <w:rFonts w:eastAsia="Aptos" w:cstheme="minorHAnsi"/>
          <w:color w:val="000000" w:themeColor="text1"/>
          <w:kern w:val="0"/>
          <w:bdr w:val="none" w:sz="0" w:space="0" w:color="auto" w:frame="1"/>
          <w:lang w:eastAsia="sv-SE"/>
          <w14:ligatures w14:val="none"/>
        </w:rPr>
        <w:t>U</w:t>
      </w:r>
      <w:r w:rsidR="00236ECF" w:rsidRPr="00916971">
        <w:rPr>
          <w:rFonts w:eastAsia="Aptos" w:cstheme="minorHAnsi"/>
          <w:color w:val="000000" w:themeColor="text1"/>
          <w:kern w:val="0"/>
          <w:bdr w:val="none" w:sz="0" w:space="0" w:color="auto" w:frame="1"/>
          <w:lang w:eastAsia="sv-SE"/>
          <w14:ligatures w14:val="none"/>
        </w:rPr>
        <w:t>nderskrift m</w:t>
      </w:r>
      <w:r w:rsidR="001978BA" w:rsidRPr="00916971">
        <w:rPr>
          <w:rFonts w:eastAsia="Aptos" w:cstheme="minorHAnsi"/>
          <w:color w:val="000000" w:themeColor="text1"/>
          <w:kern w:val="0"/>
          <w:bdr w:val="none" w:sz="0" w:space="0" w:color="auto" w:frame="1"/>
          <w:lang w:eastAsia="sv-SE"/>
          <w14:ligatures w14:val="none"/>
        </w:rPr>
        <w:t>ed</w:t>
      </w:r>
      <w:r w:rsidR="00236ECF" w:rsidRPr="00916971">
        <w:rPr>
          <w:rFonts w:eastAsia="Aptos" w:cstheme="minorHAnsi"/>
          <w:color w:val="000000" w:themeColor="text1"/>
          <w:kern w:val="0"/>
          <w:bdr w:val="none" w:sz="0" w:space="0" w:color="auto" w:frame="1"/>
          <w:lang w:eastAsia="sv-SE"/>
          <w14:ligatures w14:val="none"/>
        </w:rPr>
        <w:t xml:space="preserve"> namnförtydligande</w:t>
      </w:r>
    </w:p>
    <w:p w14:paraId="1EDB8897" w14:textId="77777777" w:rsidR="00127C00" w:rsidRPr="00111C9B" w:rsidRDefault="00127C00" w:rsidP="053097FF">
      <w:pPr>
        <w:rPr>
          <w:rFonts w:eastAsia="Aptos" w:cstheme="minorHAnsi"/>
        </w:rPr>
      </w:pPr>
    </w:p>
    <w:sectPr w:rsidR="00127C00" w:rsidRPr="00111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67BCA"/>
    <w:multiLevelType w:val="multilevel"/>
    <w:tmpl w:val="6B78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E58A7"/>
    <w:multiLevelType w:val="multilevel"/>
    <w:tmpl w:val="AE1E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265309"/>
    <w:multiLevelType w:val="hybridMultilevel"/>
    <w:tmpl w:val="8DF42D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064BC"/>
    <w:multiLevelType w:val="hybridMultilevel"/>
    <w:tmpl w:val="FD02ED44"/>
    <w:lvl w:ilvl="0" w:tplc="07A8212C">
      <w:numFmt w:val="bullet"/>
      <w:lvlText w:val="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91853">
    <w:abstractNumId w:val="0"/>
  </w:num>
  <w:num w:numId="2" w16cid:durableId="683940866">
    <w:abstractNumId w:val="2"/>
  </w:num>
  <w:num w:numId="3" w16cid:durableId="1993824098">
    <w:abstractNumId w:val="3"/>
  </w:num>
  <w:num w:numId="4" w16cid:durableId="1866865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00"/>
    <w:rsid w:val="00111C9B"/>
    <w:rsid w:val="00120303"/>
    <w:rsid w:val="00127C00"/>
    <w:rsid w:val="00151050"/>
    <w:rsid w:val="00182385"/>
    <w:rsid w:val="00191EB9"/>
    <w:rsid w:val="001978BA"/>
    <w:rsid w:val="00236ECF"/>
    <w:rsid w:val="002F3003"/>
    <w:rsid w:val="0032597C"/>
    <w:rsid w:val="00375714"/>
    <w:rsid w:val="003C2F35"/>
    <w:rsid w:val="0043535D"/>
    <w:rsid w:val="004A62B8"/>
    <w:rsid w:val="005939E8"/>
    <w:rsid w:val="00627401"/>
    <w:rsid w:val="006C69B4"/>
    <w:rsid w:val="00751939"/>
    <w:rsid w:val="008C1F13"/>
    <w:rsid w:val="00916971"/>
    <w:rsid w:val="00963B87"/>
    <w:rsid w:val="009D476C"/>
    <w:rsid w:val="00A50F5B"/>
    <w:rsid w:val="00A90F7E"/>
    <w:rsid w:val="00B466FA"/>
    <w:rsid w:val="00BD5A77"/>
    <w:rsid w:val="00BD7E70"/>
    <w:rsid w:val="00CB1D53"/>
    <w:rsid w:val="00CB4033"/>
    <w:rsid w:val="00CD40A4"/>
    <w:rsid w:val="00D87161"/>
    <w:rsid w:val="00DA16D2"/>
    <w:rsid w:val="00F63DB5"/>
    <w:rsid w:val="053097FF"/>
    <w:rsid w:val="2C3C7217"/>
    <w:rsid w:val="3F00A9A9"/>
    <w:rsid w:val="54B4F0C9"/>
    <w:rsid w:val="6BA2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1C1A"/>
  <w15:chartTrackingRefBased/>
  <w15:docId w15:val="{8B2BA056-88A1-41D4-8492-8D6C27B8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6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Liststycke">
    <w:name w:val="List Paragraph"/>
    <w:basedOn w:val="Normal"/>
    <w:uiPriority w:val="34"/>
    <w:qFormat/>
    <w:rsid w:val="00B466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5AA687627DE644B5EF34E68FE9E517" ma:contentTypeVersion="6" ma:contentTypeDescription="Skapa ett nytt dokument." ma:contentTypeScope="" ma:versionID="799d8e80bad53014d0d7f0f1d32d6cdd">
  <xsd:schema xmlns:xsd="http://www.w3.org/2001/XMLSchema" xmlns:xs="http://www.w3.org/2001/XMLSchema" xmlns:p="http://schemas.microsoft.com/office/2006/metadata/properties" xmlns:ns2="a6ca98db-07d1-4ca1-b39b-5c61f9b769af" xmlns:ns3="fbaa7dc7-6f88-4c4b-84fd-874fe5706995" targetNamespace="http://schemas.microsoft.com/office/2006/metadata/properties" ma:root="true" ma:fieldsID="b392ee0f81263843c81fa0dba17c415f" ns2:_="" ns3:_="">
    <xsd:import namespace="a6ca98db-07d1-4ca1-b39b-5c61f9b769af"/>
    <xsd:import namespace="fbaa7dc7-6f88-4c4b-84fd-874fe5706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a98db-07d1-4ca1-b39b-5c61f9b76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a7dc7-6f88-4c4b-84fd-874fe5706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DBA34B-45B3-4406-9007-72DF560A5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a98db-07d1-4ca1-b39b-5c61f9b769af"/>
    <ds:schemaRef ds:uri="fbaa7dc7-6f88-4c4b-84fd-874fe5706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2BE5D4-7266-4B1C-8A03-4914438997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6B192F-C7E9-493F-BDD2-D96E359C04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305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Johannesson (Västra Götalands Parasportförbund)</dc:creator>
  <cp:keywords/>
  <dc:description/>
  <cp:lastModifiedBy>david.fogelstrom</cp:lastModifiedBy>
  <cp:revision>14</cp:revision>
  <dcterms:created xsi:type="dcterms:W3CDTF">2025-11-04T10:36:00Z</dcterms:created>
  <dcterms:modified xsi:type="dcterms:W3CDTF">2026-04-23T10:17:00Z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0x010100535AA687627DE644B5EF34E68FE9E517</vt:lpwstr>
  </property>
</Properties>
</file>